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69" w:rsidRPr="00934C69" w:rsidRDefault="00934C69" w:rsidP="00934C69">
      <w:pPr>
        <w:pStyle w:val="Heading1"/>
      </w:pPr>
      <w:r>
        <w:rPr>
          <w:lang/>
        </w:rPr>
        <w:t>Informations pour les médias</w:t>
      </w:r>
    </w:p>
    <w:p w:rsidR="00934C69" w:rsidRPr="00934C69" w:rsidRDefault="00934C69" w:rsidP="00934C69">
      <w:pPr>
        <w:pStyle w:val="Heading2"/>
      </w:pPr>
      <w:r>
        <w:rPr>
          <w:lang/>
        </w:rPr>
        <w:t>Courte description de la course de la bouillie de millet</w:t>
      </w:r>
    </w:p>
    <w:p w:rsidR="00934C69" w:rsidRPr="00934C69" w:rsidRDefault="00934C69" w:rsidP="00934C69">
      <w:r>
        <w:rPr>
          <w:lang/>
        </w:rPr>
        <w:t>La course de la bouillie de millet trouve son origine dans un pari entre les Suisses de Zurich et les Alsaciens de Strasbourg, lors d'un événement de tir à Strasbourg en 1456. Les Zurichois ont prouvé qu'ils pouvaient naviguer en 20 heures de Zurich à Strasbourg, de façon qu'à leur arrivée la bouillie de millet qu'ils apportaient dans leur barque serait encore assez chaude pour s'y brûler les lèvres, comme en témoignent les chroniques de 1456 et 1576. Comme les Strasbourgeois et les Zurichois entretenaient depuis plusieurs siècles une alliance stratégique, ces courses ont permis aux Zurichois de prouver avec quelle diligence ils pouvaient venir en aide aux Strasbourgeois en cas de menace.</w:t>
      </w:r>
    </w:p>
    <w:p w:rsidR="00934C69" w:rsidRPr="00934C69" w:rsidRDefault="00934C69" w:rsidP="00934C69">
      <w:r>
        <w:rPr>
          <w:lang/>
        </w:rPr>
        <w:t>Jadis, ces navigations record étaient possibles comme il n'y avaient alors aucun obstacle majeur à vaincre sur la Limmat, l'Aare, le Rhin et l'Ill – à l'exception du « Laufen » près de Laufenburg sur le Rhin – et que la vitesse du courant des rivières était de 2 à 4 fois plus grande qu'aujourd'hui. Le « Laufen » était un rapide formé par un rocher occasionnant un dénivelé de 10 m, que l'on ne pouvait franchir que dans le sens du courant. Jadis, les « Laufenknechte » (pilotes spécialisés) de la Guilde des marins de Laufenburg se chargeaient de ces passages dangereux pour les bateaux longs et les barges. Pour les records de course de la bouillie de millet de 1456 et 1576, un bateau long (type de bateau encore utilisé aujourd'hui, en bois à fond plat de jusqu'à 18 m de long jadis, maintenant jusqu'à 15 m) avait été descendu du Laufen la veille de la course, et chacun des records a donc été établi à l'aide de deux bateaux différents.</w:t>
      </w:r>
    </w:p>
    <w:p w:rsidR="00934C69" w:rsidRPr="00934C69" w:rsidRDefault="00934C69" w:rsidP="00934C69">
      <w:pPr>
        <w:pStyle w:val="Heading2"/>
      </w:pPr>
      <w:r>
        <w:rPr>
          <w:lang/>
        </w:rPr>
        <w:t>La course de la bouillie de millet des temps modernes</w:t>
      </w:r>
    </w:p>
    <w:p w:rsidR="00160B5C" w:rsidRPr="00934C69" w:rsidRDefault="00934C69" w:rsidP="00934C69">
      <w:r>
        <w:rPr>
          <w:lang/>
        </w:rPr>
        <w:t xml:space="preserve">À partir de 1946, la course à lieu tous les 10 ans (à l'exception de 1966). Le ou la maire et une délégation du conseil municipal participent toujours à la course. Du 13 au 17 juillet 2016, le Club de la Limmat de Zurich, la Guilde des marins de Zurich, les Compagnons du tir de Zurich, les Compagnons du tir à l'arc de Zurich et la Fanfare municipale de Zurich, organisent une nouvelle course de la bouillie de millet vers Strasbourg. Comme actuellement sur le trajet de Zurich à Strasbourg il n'y a pas moins de 29 obstacles à vaincre – sous forme de barrages, de centrales électriques et d'écluses – et que plusieurs réceptions ont lieu dans les différentes communes d'étape, lors desquelles les navigants sont très chaleureusement accueillis, la course se déroule désormais sur 3,5 jours. La flotte du Club de la Limmat pour la course de la bouillie de millet de cette année est formée par deux bateaux longs de 15 m, le Limmat et le Turicum, et deux bacs/barges, le Storch et le Züri-Leu de 9 m de long. À l'arrivée à Strasbourg, les autorités, les habitants et les clubs de sports nautiques de Strasbourg préparent un chaleureux accueil pour les courageux navigateurs, qui se développera en une véritable fête populaire. Le dimanche matin, sur l'Ill au centre ville, se déroulera une joute sur barque entre la Société Nautique 1887 de Strasbourg et le Club de la Limmat de Zurich, accompagné d'un concert de la fanfare communale de </w:t>
      </w:r>
      <w:r>
        <w:rPr>
          <w:lang/>
        </w:rPr>
        <w:lastRenderedPageBreak/>
        <w:t>Zurich, tandis que les membres du Racing Club de Strasbourg Section Tir et les Compagnons du tir de Zurich s'affronteront lors d'une compétition amicale de tir au « Baggersee ».</w:t>
      </w:r>
    </w:p>
    <w:sectPr w:rsidR="00160B5C" w:rsidRPr="00934C69" w:rsidSect="00160B5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compat/>
  <w:rsids>
    <w:rsidRoot w:val="00934C69"/>
    <w:rsid w:val="00160B5C"/>
    <w:rsid w:val="00236170"/>
    <w:rsid w:val="00657A3E"/>
    <w:rsid w:val="00753A5D"/>
    <w:rsid w:val="007732D7"/>
    <w:rsid w:val="00934C69"/>
    <w:rsid w:val="00B409B8"/>
    <w:rsid w:val="00D56AE5"/>
    <w:rsid w:val="00F252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5C"/>
  </w:style>
  <w:style w:type="paragraph" w:styleId="Heading1">
    <w:name w:val="heading 1"/>
    <w:basedOn w:val="Normal"/>
    <w:next w:val="Normal"/>
    <w:link w:val="Heading1Char"/>
    <w:uiPriority w:val="9"/>
    <w:qFormat/>
    <w:rsid w:val="00934C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4C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C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4C6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2933</Characters>
  <Application>Microsoft Office Word</Application>
  <DocSecurity>0</DocSecurity>
  <Lines>24</Lines>
  <Paragraphs>6</Paragraphs>
  <ScaleCrop>false</ScaleCrop>
  <Company>Siemens AG</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SteineGr</dc:creator>
  <cp:lastModifiedBy>SteineGr</cp:lastModifiedBy>
  <cp:revision>2</cp:revision>
  <dcterms:created xsi:type="dcterms:W3CDTF">2016-07-12T21:22:00Z</dcterms:created>
  <dcterms:modified xsi:type="dcterms:W3CDTF">2016-07-12T21:22:00Z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